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7A" w:rsidRPr="00AB197A" w:rsidRDefault="00DE61A6" w:rsidP="003B4EC0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Educación para la paz y Derechos Humanos </w:t>
      </w:r>
      <w:r w:rsidR="00BD6646">
        <w:rPr>
          <w:rFonts w:asciiTheme="minorBidi" w:hAnsiTheme="minorBidi"/>
          <w:b/>
          <w:bCs/>
          <w:sz w:val="24"/>
          <w:szCs w:val="24"/>
        </w:rPr>
        <w:t xml:space="preserve">en la Costa Grande de Guerrero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C054A" w:rsidRPr="00CB7DAC" w:rsidTr="00AC054A">
        <w:tc>
          <w:tcPr>
            <w:tcW w:w="8828" w:type="dxa"/>
          </w:tcPr>
          <w:p w:rsidR="00AC054A" w:rsidRPr="00CB7DAC" w:rsidRDefault="00AC054A" w:rsidP="00BD6646">
            <w:pPr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B7DAC">
              <w:rPr>
                <w:rFonts w:asciiTheme="minorBidi" w:hAnsiTheme="minorBidi"/>
                <w:b/>
                <w:bCs/>
                <w:sz w:val="20"/>
                <w:szCs w:val="20"/>
              </w:rPr>
              <w:t>Lugar:</w:t>
            </w:r>
            <w:r w:rsidR="00BD6646">
              <w:rPr>
                <w:rFonts w:asciiTheme="minorBidi" w:hAnsiTheme="minorBidi"/>
                <w:sz w:val="20"/>
                <w:szCs w:val="20"/>
              </w:rPr>
              <w:t xml:space="preserve"> Jardín d</w:t>
            </w:r>
            <w:r w:rsidR="00DE61A6">
              <w:rPr>
                <w:rFonts w:asciiTheme="minorBidi" w:hAnsiTheme="minorBidi"/>
                <w:sz w:val="20"/>
                <w:szCs w:val="20"/>
              </w:rPr>
              <w:t>el Edén, Atoyac de Álvarez, Gro; Escuelas Primarias y</w:t>
            </w:r>
            <w:r w:rsidR="00216163">
              <w:rPr>
                <w:rFonts w:asciiTheme="minorBidi" w:hAnsiTheme="minorBidi"/>
                <w:sz w:val="20"/>
                <w:szCs w:val="20"/>
              </w:rPr>
              <w:t xml:space="preserve"> Secundarias de la Costa Grande de Guerrero</w:t>
            </w:r>
          </w:p>
        </w:tc>
      </w:tr>
      <w:tr w:rsidR="00AC054A" w:rsidRPr="00CB7DAC" w:rsidTr="00AC054A">
        <w:tc>
          <w:tcPr>
            <w:tcW w:w="8828" w:type="dxa"/>
          </w:tcPr>
          <w:p w:rsidR="00AC054A" w:rsidRPr="00CB7DAC" w:rsidRDefault="00DE61A6" w:rsidP="001216BD">
            <w:pPr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F</w:t>
            </w:r>
            <w:r w:rsidR="00AC054A" w:rsidRPr="00CB7DAC">
              <w:rPr>
                <w:rFonts w:asciiTheme="minorBidi" w:hAnsiTheme="minorBidi"/>
                <w:b/>
                <w:bCs/>
                <w:sz w:val="20"/>
                <w:szCs w:val="20"/>
              </w:rPr>
              <w:t>echa: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Del 2</w:t>
            </w:r>
            <w:r w:rsidR="00BD6646">
              <w:rPr>
                <w:rFonts w:asciiTheme="minorBidi" w:hAnsiTheme="minorBidi"/>
                <w:sz w:val="20"/>
                <w:szCs w:val="20"/>
              </w:rPr>
              <w:t>8 de Mayo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al 01 de Junio</w:t>
            </w:r>
            <w:r w:rsidR="00BD6646">
              <w:rPr>
                <w:rFonts w:asciiTheme="minorBidi" w:hAnsiTheme="minorBidi"/>
                <w:sz w:val="20"/>
                <w:szCs w:val="20"/>
              </w:rPr>
              <w:t xml:space="preserve"> de 2018</w:t>
            </w:r>
          </w:p>
        </w:tc>
      </w:tr>
      <w:tr w:rsidR="00AC054A" w:rsidRPr="00CB7DAC" w:rsidTr="00AC054A">
        <w:tc>
          <w:tcPr>
            <w:tcW w:w="8828" w:type="dxa"/>
          </w:tcPr>
          <w:p w:rsidR="004C113B" w:rsidRPr="007B212E" w:rsidRDefault="00AC054A" w:rsidP="007B212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B7DAC">
              <w:rPr>
                <w:rFonts w:asciiTheme="minorBidi" w:hAnsiTheme="minorBidi"/>
                <w:b/>
                <w:bCs/>
                <w:sz w:val="20"/>
                <w:szCs w:val="20"/>
              </w:rPr>
              <w:t>Asistentes:</w:t>
            </w:r>
            <w:r w:rsidR="004C113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DE61A6">
              <w:rPr>
                <w:rFonts w:asciiTheme="minorBidi" w:hAnsiTheme="minorBidi"/>
                <w:sz w:val="20"/>
                <w:szCs w:val="20"/>
              </w:rPr>
              <w:t>2</w:t>
            </w:r>
            <w:r w:rsidR="00BD6646">
              <w:rPr>
                <w:rFonts w:asciiTheme="minorBidi" w:hAnsiTheme="minorBidi"/>
                <w:sz w:val="20"/>
                <w:szCs w:val="20"/>
              </w:rPr>
              <w:t>5</w:t>
            </w:r>
            <w:r w:rsidR="004C113B" w:rsidRPr="004C113B">
              <w:rPr>
                <w:rFonts w:asciiTheme="minorBidi" w:hAnsiTheme="minorBidi"/>
                <w:sz w:val="20"/>
                <w:szCs w:val="20"/>
              </w:rPr>
              <w:t xml:space="preserve"> personas</w:t>
            </w:r>
          </w:p>
        </w:tc>
      </w:tr>
    </w:tbl>
    <w:p w:rsidR="007F2CED" w:rsidRDefault="007F2CED" w:rsidP="004C113B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4C113B" w:rsidRPr="004C113B" w:rsidRDefault="004C113B" w:rsidP="004C113B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C113B">
        <w:rPr>
          <w:rFonts w:asciiTheme="minorBidi" w:hAnsiTheme="minorBidi"/>
          <w:b/>
          <w:bCs/>
          <w:sz w:val="24"/>
          <w:szCs w:val="24"/>
        </w:rPr>
        <w:t xml:space="preserve">Objetivo General </w:t>
      </w:r>
    </w:p>
    <w:p w:rsidR="00DE61A6" w:rsidRDefault="00DE61A6" w:rsidP="00E167D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DE61A6">
        <w:rPr>
          <w:rFonts w:asciiTheme="minorBidi" w:hAnsiTheme="minorBidi"/>
          <w:sz w:val="24"/>
          <w:szCs w:val="24"/>
        </w:rPr>
        <w:t>Promover la escuela como espacio seguro tanto al interior como al exterior de los planteles, por medio de la implementación de intervenciones y estrategias dirigidas a los diversos actores que</w:t>
      </w:r>
      <w:r w:rsidR="00B55E6C">
        <w:rPr>
          <w:rFonts w:asciiTheme="minorBidi" w:hAnsiTheme="minorBidi"/>
          <w:sz w:val="24"/>
          <w:szCs w:val="24"/>
        </w:rPr>
        <w:t xml:space="preserve"> conforman la comunidad escolar.</w:t>
      </w:r>
      <w:bookmarkStart w:id="0" w:name="_GoBack"/>
      <w:bookmarkEnd w:id="0"/>
    </w:p>
    <w:p w:rsidR="004C113B" w:rsidRDefault="00EE3DDE" w:rsidP="00E167DC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Contenido </w:t>
      </w:r>
    </w:p>
    <w:p w:rsidR="008B20AA" w:rsidRDefault="004A5B2D" w:rsidP="003716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810A5B">
        <w:rPr>
          <w:rFonts w:asciiTheme="minorBidi" w:hAnsiTheme="minorBidi"/>
          <w:sz w:val="24"/>
          <w:szCs w:val="24"/>
        </w:rPr>
        <w:t>Después de haberse modificado la fecha inicial, finalmente el 28 de Mayo del presente año se realizó la capacitación a todos los p</w:t>
      </w:r>
      <w:r w:rsidR="00216163">
        <w:rPr>
          <w:rFonts w:asciiTheme="minorBidi" w:hAnsiTheme="minorBidi"/>
          <w:sz w:val="24"/>
          <w:szCs w:val="24"/>
        </w:rPr>
        <w:t>articipantes d</w:t>
      </w:r>
      <w:r w:rsidR="00810A5B">
        <w:rPr>
          <w:rFonts w:asciiTheme="minorBidi" w:hAnsiTheme="minorBidi"/>
          <w:sz w:val="24"/>
          <w:szCs w:val="24"/>
        </w:rPr>
        <w:t>el proyecto de Educación para la Paz</w:t>
      </w:r>
      <w:r w:rsidR="00216163">
        <w:rPr>
          <w:rFonts w:asciiTheme="minorBidi" w:hAnsiTheme="minorBidi"/>
          <w:sz w:val="24"/>
          <w:szCs w:val="24"/>
        </w:rPr>
        <w:t xml:space="preserve"> y Derechos Humanos, </w:t>
      </w:r>
      <w:r w:rsidR="007D43F7">
        <w:rPr>
          <w:rFonts w:asciiTheme="minorBidi" w:hAnsiTheme="minorBidi"/>
          <w:sz w:val="24"/>
          <w:szCs w:val="24"/>
        </w:rPr>
        <w:t>dicha capacitación se llevo a cabo sin ningún incidente fuera ni dentro del lugar</w:t>
      </w:r>
      <w:r w:rsidR="008B20AA">
        <w:rPr>
          <w:rFonts w:asciiTheme="minorBidi" w:hAnsiTheme="minorBidi"/>
          <w:sz w:val="24"/>
          <w:szCs w:val="24"/>
        </w:rPr>
        <w:t>, gracias a la experiencia de la capacitadora, fue muy clara la explicación de la labor de los participantes en la realización de las encuestas y la marcha exploratoria.</w:t>
      </w:r>
    </w:p>
    <w:p w:rsidR="004C4669" w:rsidRDefault="00216163" w:rsidP="003716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8B20AA">
        <w:rPr>
          <w:rFonts w:asciiTheme="minorBidi" w:hAnsiTheme="minorBidi"/>
          <w:sz w:val="24"/>
          <w:szCs w:val="24"/>
        </w:rPr>
        <w:t>Al día siguiente en cada una de las localidades siendo anfitrionas las parroquias locales, se llevó a cabo la presentación del proyecto para dar a conocer a las autoridades educativas de las diferentes escuelas así como también a los padres de familia</w:t>
      </w:r>
      <w:r w:rsidR="004C4669">
        <w:rPr>
          <w:rFonts w:asciiTheme="minorBidi" w:hAnsiTheme="minorBidi"/>
          <w:sz w:val="24"/>
          <w:szCs w:val="24"/>
        </w:rPr>
        <w:t xml:space="preserve"> los objetivos de las actividades en las escuelas y también aclararles que dicha iniciativa no tiene nada que ver con algún fin político o de otra índole.</w:t>
      </w:r>
    </w:p>
    <w:p w:rsidR="00D41877" w:rsidRDefault="004C4669" w:rsidP="003716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Los días miércoles, jueves y viernes iniciaron las actividades en cada una de las escuelas piloto, inicialmente con la marcha exploratoria es decir el reconocimiento de las instalaciones y todos sus servicios, posteriormente la aplicación de las encuestas, en el caso de la primaria fueron 20 alumnos de Quinto Grado y 20 de Sexto Grado, entre hombres y mujeres, en cuanto a las secundarias se aplicaron 20 encuestas a jóvenes de Tercer Grado y 10</w:t>
      </w:r>
      <w:r w:rsidR="00D41877">
        <w:rPr>
          <w:rFonts w:asciiTheme="minorBidi" w:hAnsiTheme="minorBidi"/>
          <w:sz w:val="24"/>
          <w:szCs w:val="24"/>
        </w:rPr>
        <w:t xml:space="preserve"> de Primer y Segundo Grado, los alumnos fueron seleccionados al azar.</w:t>
      </w:r>
    </w:p>
    <w:p w:rsidR="00D41877" w:rsidRDefault="00D41877" w:rsidP="003716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Una vez realizadas las encuestas y la marcha exploratoria, de acuerdo a las indicaciones de la Coordinadora se realizó un análisis de la respuestas dadas por los alumnos en general, concentrando dicho análisis en un documento integral. </w:t>
      </w:r>
    </w:p>
    <w:p w:rsidR="0037167C" w:rsidRDefault="0037167C" w:rsidP="003716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Acuerdos. </w:t>
      </w:r>
    </w:p>
    <w:p w:rsidR="00D41877" w:rsidRDefault="00D41877" w:rsidP="0037167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Presentar los resultados de las encuestas el día 03 de Junio en la misma Sede en Atoyac de Álvarez contando con la presencia de la Coordinadora y Capacitadora, la cual concentrara todos los análisis de cada escuela para generar un análisis estadístico más completo.</w:t>
      </w:r>
    </w:p>
    <w:p w:rsidR="00893A13" w:rsidRPr="00D41877" w:rsidRDefault="00D41877" w:rsidP="00893A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Entregar los resultados del análisis completo a los directivos de las escuelas para su revisión y para proponer soluciones a los problemas de violencia escolar.</w:t>
      </w:r>
    </w:p>
    <w:p w:rsidR="0037167C" w:rsidRPr="004C113B" w:rsidRDefault="0037167C" w:rsidP="006424F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sectPr w:rsidR="0037167C" w:rsidRPr="004C11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0613A"/>
    <w:multiLevelType w:val="hybridMultilevel"/>
    <w:tmpl w:val="83AA96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806F8"/>
    <w:multiLevelType w:val="hybridMultilevel"/>
    <w:tmpl w:val="19344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7DC"/>
    <w:rsid w:val="0002349E"/>
    <w:rsid w:val="00047EB6"/>
    <w:rsid w:val="0009468D"/>
    <w:rsid w:val="000D4055"/>
    <w:rsid w:val="001F3337"/>
    <w:rsid w:val="00216163"/>
    <w:rsid w:val="0024210F"/>
    <w:rsid w:val="002A291B"/>
    <w:rsid w:val="00303292"/>
    <w:rsid w:val="003516CA"/>
    <w:rsid w:val="0037167C"/>
    <w:rsid w:val="003975AB"/>
    <w:rsid w:val="003B4EC0"/>
    <w:rsid w:val="004548DC"/>
    <w:rsid w:val="00492BD3"/>
    <w:rsid w:val="004A5B2D"/>
    <w:rsid w:val="004C113B"/>
    <w:rsid w:val="004C4669"/>
    <w:rsid w:val="004E75BA"/>
    <w:rsid w:val="00502A3C"/>
    <w:rsid w:val="00545389"/>
    <w:rsid w:val="00560BA6"/>
    <w:rsid w:val="00610B1C"/>
    <w:rsid w:val="006424FC"/>
    <w:rsid w:val="006A0E4F"/>
    <w:rsid w:val="00765AE9"/>
    <w:rsid w:val="0079316B"/>
    <w:rsid w:val="007A18C2"/>
    <w:rsid w:val="007B212E"/>
    <w:rsid w:val="007D43F7"/>
    <w:rsid w:val="007F2CED"/>
    <w:rsid w:val="00810A5B"/>
    <w:rsid w:val="00821ED2"/>
    <w:rsid w:val="00836CCA"/>
    <w:rsid w:val="00893A13"/>
    <w:rsid w:val="008B20AA"/>
    <w:rsid w:val="00914C1E"/>
    <w:rsid w:val="00983545"/>
    <w:rsid w:val="009903A8"/>
    <w:rsid w:val="00A82234"/>
    <w:rsid w:val="00AB197A"/>
    <w:rsid w:val="00AC054A"/>
    <w:rsid w:val="00B55E6C"/>
    <w:rsid w:val="00B7220B"/>
    <w:rsid w:val="00BC4A1F"/>
    <w:rsid w:val="00BD6646"/>
    <w:rsid w:val="00C10E1D"/>
    <w:rsid w:val="00C72C68"/>
    <w:rsid w:val="00CB7DAC"/>
    <w:rsid w:val="00CF208D"/>
    <w:rsid w:val="00D077DC"/>
    <w:rsid w:val="00D41877"/>
    <w:rsid w:val="00DD7005"/>
    <w:rsid w:val="00DE61A6"/>
    <w:rsid w:val="00E167DC"/>
    <w:rsid w:val="00EE3DDE"/>
    <w:rsid w:val="00F1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E252"/>
  <w15:docId w15:val="{657B6D7C-5D2D-0D45-8216-21D3C0E3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Yasser Terrazas Sanchez Baños</dc:creator>
  <cp:lastModifiedBy>Usuario de Microsoft Office</cp:lastModifiedBy>
  <cp:revision>4</cp:revision>
  <dcterms:created xsi:type="dcterms:W3CDTF">2018-06-01T22:28:00Z</dcterms:created>
  <dcterms:modified xsi:type="dcterms:W3CDTF">2018-06-04T15:03:00Z</dcterms:modified>
</cp:coreProperties>
</file>